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96" w:rsidRPr="00B86296" w:rsidRDefault="00B86296" w:rsidP="00B862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t xml:space="preserve"> 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_______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 20__ г.</w:t>
      </w:r>
    </w:p>
    <w:p w:rsidR="00B86296" w:rsidRPr="00B86296" w:rsidRDefault="00B86296" w:rsidP="00B862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296" w:rsidRPr="00B86296" w:rsidRDefault="00B86296" w:rsidP="00B86296">
      <w:pPr>
        <w:spacing w:before="16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B86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86296">
        <w:rPr>
          <w:rFonts w:ascii="Times New Roman" w:eastAsia="Times New Roman" w:hAnsi="Times New Roman" w:cs="Times New Roman"/>
          <w:b/>
          <w:bCs/>
          <w:lang w:eastAsia="ru-RU"/>
        </w:rPr>
        <w:t>Именем Российской Федерации</w:t>
      </w:r>
    </w:p>
    <w:p w:rsidR="00B86296" w:rsidRPr="00B86296" w:rsidRDefault="00B86296" w:rsidP="00B86296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Невский районный суд Санкт-Петербурга в составе: 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 судьи</w:t>
      </w:r>
      <w:proofErr w:type="gram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..........,</w:t>
      </w: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.........,</w:t>
      </w: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участием адвоката .......... 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заявлению </w:t>
      </w:r>
    </w:p>
    <w:p w:rsidR="00B86296" w:rsidRPr="00B86296" w:rsidRDefault="00B86296" w:rsidP="00B862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0" w:name="_GoBack"/>
      <w:r w:rsidRPr="00B862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признании безвестно отсутствующим</w:t>
      </w:r>
      <w:bookmarkEnd w:id="0"/>
      <w:r w:rsidRPr="00B862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. </w:t>
      </w:r>
    </w:p>
    <w:p w:rsidR="00B86296" w:rsidRPr="00B86296" w:rsidRDefault="00B86296" w:rsidP="00B862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........ обратилась в суд </w:t>
      </w:r>
      <w:r w:rsidRPr="00B86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заявлением о признании своего бывшего мужа безвестно отсутствующим</w:t>
      </w: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указав, что является нанимателем двух изолированных комнат, площадью 11 </w:t>
      </w:r>
      <w:proofErr w:type="spell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21 </w:t>
      </w:r>
      <w:proofErr w:type="spell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трехкомнатной коммунальной квартире по адресу</w:t>
      </w:r>
      <w:proofErr w:type="gram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............. </w:t>
      </w:r>
      <w:proofErr w:type="gram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Санкт-Петербурге. Свои требования она обосновала тем, что бывший муж, проживший по вышеуказанному адресу вместе с ней и с ее несовершеннолетним сыном</w:t>
      </w:r>
      <w:proofErr w:type="gram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............. , </w:t>
      </w:r>
      <w:proofErr w:type="gram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1995 году уехал из дома, вывез принадлежащее ему имущество, ........... в оплате квартплаты, коммунальных услуг участие не принимает, злостно уклоняется от уплаты алиментов на содержание сына. Признание ............ безвестно отсутствующим ей необходимо </w:t>
      </w:r>
      <w:proofErr w:type="gram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снятии его с регистрационного учета.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 извещался судом по последнему известному месту жительства, повестки вернулись с отметкой почти об истечении срока хранения, по сведениям милиции местонахождения</w:t>
      </w:r>
      <w:proofErr w:type="gram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.......... </w:t>
      </w:r>
      <w:proofErr w:type="gram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не представляется возможным, дело в отношении ........... слушается в порядке ст. 119 ГПК РФ.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Заявительница и адвокат Соловьев В. Н. поддержали заявленные требования. </w:t>
      </w:r>
      <w:proofErr w:type="gram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proofErr w:type="gram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письменные материалы дела, выслушав заключение прокурора ............. , полагавшего, что заявление подлежит удовлетворению, суд приходит к выводу о наличии оснований для признания ............. безвестно отсутствующим, в силу следующего. 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42 ГК РФ гражданин может быть в судебном порядке признан безвестно отсутствующим, если в течение года в месте его жительства нет сведений о месте его пребывания.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Брак </w:t>
      </w:r>
      <w:proofErr w:type="gram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.......... и ......... расторгнут, ......... </w:t>
      </w:r>
      <w:proofErr w:type="gram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квартире не проживает и не появляется с января 1995 года, фактическое место проживания .......... не известно. Согласно акту ЖЭС-5 .......... по данному адресу не проживает, его личных вещей к квартире не имеется. Ставить под сомнение названные выше письменные доказательства и показания свидетеля у суда нет оснований.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ч. 2 ст. 42 ГК РФ, началом исчисления срока для признания безвестно отсутствующим</w:t>
      </w:r>
      <w:proofErr w:type="gram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 </w:t>
      </w:r>
      <w:proofErr w:type="gram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считать 01 января 2000 год, так как последний раз его видели в 1999 году.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Удовлетворение заявления имеет для заявителя юридическое значение 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42 ГК РФ, ст. ст. 276- 279, ст. 167 п. 5 ГПК РФ, суд</w:t>
      </w:r>
    </w:p>
    <w:p w:rsidR="00B86296" w:rsidRPr="00B86296" w:rsidRDefault="00B86296" w:rsidP="00B862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Признать</w:t>
      </w:r>
      <w:proofErr w:type="gram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.......... .......... </w:t>
      </w:r>
      <w:proofErr w:type="gram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.........., зарегистрированного в квартире ........... , </w:t>
      </w:r>
      <w:r w:rsidRPr="00B86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безвестно отсутствующим</w:t>
      </w: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 января 2000 года.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в Санкт-Петербургский городской суд в течение 10 дней.</w:t>
      </w:r>
    </w:p>
    <w:p w:rsidR="00B86296" w:rsidRPr="00B86296" w:rsidRDefault="00B86296" w:rsidP="00B8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удья</w:t>
      </w:r>
      <w:proofErr w:type="spellEnd"/>
      <w:r w:rsidRPr="00B86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(подпись).</w:t>
      </w:r>
    </w:p>
    <w:p w:rsidR="00B86296" w:rsidRPr="00B86296" w:rsidRDefault="00B86296" w:rsidP="00B86296"/>
    <w:sectPr w:rsidR="00B86296" w:rsidRPr="00B86296" w:rsidSect="005A451E">
      <w:pgSz w:w="11905" w:h="16838"/>
      <w:pgMar w:top="993" w:right="850" w:bottom="85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F0B"/>
    <w:multiLevelType w:val="multilevel"/>
    <w:tmpl w:val="E20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525EB"/>
    <w:multiLevelType w:val="multilevel"/>
    <w:tmpl w:val="A9CE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F20A8"/>
    <w:multiLevelType w:val="multilevel"/>
    <w:tmpl w:val="FD5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B7331"/>
    <w:multiLevelType w:val="multilevel"/>
    <w:tmpl w:val="D81A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B9791C"/>
    <w:multiLevelType w:val="multilevel"/>
    <w:tmpl w:val="EE94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34"/>
    <w:rsid w:val="000757FB"/>
    <w:rsid w:val="001359F1"/>
    <w:rsid w:val="00173734"/>
    <w:rsid w:val="0022314E"/>
    <w:rsid w:val="00470979"/>
    <w:rsid w:val="00743F7F"/>
    <w:rsid w:val="009D4A43"/>
    <w:rsid w:val="00B86296"/>
    <w:rsid w:val="00D41BF3"/>
    <w:rsid w:val="00E42891"/>
    <w:rsid w:val="00F3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5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5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6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Невская Татьяна Юрьевна</dc:creator>
  <cp:lastModifiedBy>Невская Татьяна Юрьевна</cp:lastModifiedBy>
  <cp:revision>2</cp:revision>
  <cp:lastPrinted>2019-10-07T12:06:00Z</cp:lastPrinted>
  <dcterms:created xsi:type="dcterms:W3CDTF">2020-03-16T11:12:00Z</dcterms:created>
  <dcterms:modified xsi:type="dcterms:W3CDTF">2020-03-16T11:12:00Z</dcterms:modified>
</cp:coreProperties>
</file>